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5C" w:rsidRPr="00032C5C" w:rsidRDefault="00032C5C" w:rsidP="00032C5C">
      <w:pPr>
        <w:widowControl w:val="0"/>
        <w:spacing w:after="0" w:line="240" w:lineRule="auto"/>
        <w:jc w:val="both"/>
        <w:rPr>
          <w:rFonts w:ascii="黑体" w:eastAsia="黑体" w:hAnsi="黑体" w:cs="Times New Roman"/>
          <w:kern w:val="2"/>
          <w:sz w:val="32"/>
          <w:szCs w:val="32"/>
          <w:lang w:bidi="ar-SA"/>
        </w:rPr>
      </w:pPr>
      <w:r w:rsidRPr="00032C5C">
        <w:rPr>
          <w:rFonts w:ascii="黑体" w:eastAsia="黑体" w:hAnsi="黑体" w:cs="Times New Roman" w:hint="eastAsia"/>
          <w:kern w:val="2"/>
          <w:sz w:val="32"/>
          <w:szCs w:val="32"/>
          <w:lang w:bidi="ar-SA"/>
        </w:rPr>
        <w:t>附件1</w:t>
      </w:r>
    </w:p>
    <w:p w:rsidR="00032C5C" w:rsidRPr="00032C5C" w:rsidRDefault="00032C5C" w:rsidP="00032C5C">
      <w:pPr>
        <w:widowControl w:val="0"/>
        <w:adjustRightInd w:val="0"/>
        <w:snapToGrid w:val="0"/>
        <w:spacing w:before="120" w:after="60" w:line="312" w:lineRule="auto"/>
        <w:jc w:val="center"/>
        <w:outlineLvl w:val="1"/>
        <w:rPr>
          <w:rFonts w:ascii="方正小标宋简体" w:eastAsia="方正小标宋简体" w:hAnsi="黑体" w:cs="Times New Roman" w:hint="eastAsia"/>
          <w:bCs/>
          <w:kern w:val="28"/>
          <w:sz w:val="36"/>
          <w:szCs w:val="36"/>
          <w:lang w:bidi="ar-SA"/>
        </w:rPr>
      </w:pPr>
      <w:r w:rsidRPr="00032C5C">
        <w:rPr>
          <w:rFonts w:ascii="方正小标宋简体" w:eastAsia="方正小标宋简体" w:hAnsi="黑体" w:cs="Times New Roman" w:hint="eastAsia"/>
          <w:bCs/>
          <w:kern w:val="28"/>
          <w:sz w:val="36"/>
          <w:szCs w:val="36"/>
          <w:lang w:bidi="ar-SA"/>
        </w:rPr>
        <w:t>因公临时出国（境）任务和预算审批意见表</w:t>
      </w:r>
    </w:p>
    <w:tbl>
      <w:tblPr>
        <w:tblW w:w="9030" w:type="dxa"/>
        <w:tblInd w:w="-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70"/>
        <w:gridCol w:w="525"/>
        <w:gridCol w:w="735"/>
        <w:gridCol w:w="210"/>
        <w:gridCol w:w="1260"/>
        <w:gridCol w:w="158"/>
        <w:gridCol w:w="425"/>
        <w:gridCol w:w="677"/>
        <w:gridCol w:w="735"/>
        <w:gridCol w:w="6"/>
        <w:gridCol w:w="519"/>
        <w:gridCol w:w="1125"/>
        <w:gridCol w:w="198"/>
        <w:gridCol w:w="987"/>
      </w:tblGrid>
      <w:tr w:rsidR="00032C5C" w:rsidRPr="00032C5C" w:rsidTr="005B3AFF">
        <w:trPr>
          <w:trHeight w:val="65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团组名称</w:t>
            </w:r>
          </w:p>
        </w:tc>
        <w:tc>
          <w:tcPr>
            <w:tcW w:w="7560" w:type="dxa"/>
            <w:gridSpan w:val="1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</w:tr>
      <w:tr w:rsidR="00032C5C" w:rsidRPr="00032C5C" w:rsidTr="005B3AFF">
        <w:trPr>
          <w:trHeight w:val="65"/>
        </w:trPr>
        <w:tc>
          <w:tcPr>
            <w:tcW w:w="14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组团单位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团长（级别）</w:t>
            </w:r>
          </w:p>
        </w:tc>
        <w:tc>
          <w:tcPr>
            <w:tcW w:w="1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团员人数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宋体"/>
                <w:color w:val="000000"/>
                <w:lang w:bidi="ar-SA"/>
              </w:rPr>
            </w:pPr>
          </w:p>
        </w:tc>
      </w:tr>
      <w:tr w:rsidR="00032C5C" w:rsidRPr="00032C5C" w:rsidTr="005B3AFF">
        <w:trPr>
          <w:trHeight w:val="65"/>
        </w:trPr>
        <w:tc>
          <w:tcPr>
            <w:tcW w:w="19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出访国别（含经停）</w:t>
            </w:r>
          </w:p>
        </w:tc>
        <w:tc>
          <w:tcPr>
            <w:tcW w:w="420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出访时间（天数）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</w:tr>
      <w:tr w:rsidR="00032C5C" w:rsidRPr="00032C5C" w:rsidTr="005B3AFF">
        <w:trPr>
          <w:trHeight w:val="65"/>
        </w:trPr>
        <w:tc>
          <w:tcPr>
            <w:tcW w:w="9030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b/>
                <w:bCs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b/>
                <w:bCs/>
                <w:color w:val="000000"/>
                <w:lang w:bidi="ar-SA"/>
              </w:rPr>
              <w:t>出国任务审核意见</w:t>
            </w:r>
          </w:p>
        </w:tc>
      </w:tr>
      <w:tr w:rsidR="00032C5C" w:rsidRPr="00032C5C" w:rsidTr="005B3AFF">
        <w:trPr>
          <w:trHeight w:val="107"/>
        </w:trPr>
        <w:tc>
          <w:tcPr>
            <w:tcW w:w="14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审核单位</w:t>
            </w:r>
          </w:p>
        </w:tc>
        <w:tc>
          <w:tcPr>
            <w:tcW w:w="3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both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both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审核日期</w:t>
            </w:r>
          </w:p>
        </w:tc>
        <w:tc>
          <w:tcPr>
            <w:tcW w:w="2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b/>
                <w:bCs/>
                <w:color w:val="000000"/>
                <w:lang w:bidi="ar-SA"/>
              </w:rPr>
            </w:pPr>
          </w:p>
        </w:tc>
      </w:tr>
      <w:tr w:rsidR="00032C5C" w:rsidRPr="00032C5C" w:rsidTr="005B3AFF">
        <w:trPr>
          <w:trHeight w:val="65"/>
        </w:trPr>
        <w:tc>
          <w:tcPr>
            <w:tcW w:w="14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审核依据</w:t>
            </w:r>
          </w:p>
        </w:tc>
        <w:tc>
          <w:tcPr>
            <w:tcW w:w="75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</w:tr>
      <w:tr w:rsidR="00032C5C" w:rsidRPr="00032C5C" w:rsidTr="005B3AFF">
        <w:trPr>
          <w:trHeight w:val="65"/>
        </w:trPr>
        <w:tc>
          <w:tcPr>
            <w:tcW w:w="147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审核内容</w:t>
            </w:r>
          </w:p>
        </w:tc>
        <w:tc>
          <w:tcPr>
            <w:tcW w:w="75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是否列入出国计划：</w:t>
            </w:r>
          </w:p>
        </w:tc>
      </w:tr>
      <w:tr w:rsidR="00032C5C" w:rsidRPr="00032C5C" w:rsidTr="005B3AFF">
        <w:trPr>
          <w:trHeight w:val="265"/>
        </w:trPr>
        <w:tc>
          <w:tcPr>
            <w:tcW w:w="147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75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出访目标和必要性：</w:t>
            </w:r>
          </w:p>
        </w:tc>
      </w:tr>
      <w:tr w:rsidR="00032C5C" w:rsidRPr="00032C5C" w:rsidTr="005B3AFF">
        <w:trPr>
          <w:trHeight w:val="171"/>
        </w:trPr>
        <w:tc>
          <w:tcPr>
            <w:tcW w:w="147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75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时间和国别是否符合规定：</w:t>
            </w:r>
          </w:p>
        </w:tc>
      </w:tr>
      <w:tr w:rsidR="00032C5C" w:rsidRPr="00032C5C" w:rsidTr="005B3AFF">
        <w:trPr>
          <w:trHeight w:val="375"/>
        </w:trPr>
        <w:tc>
          <w:tcPr>
            <w:tcW w:w="147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75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路线是否符合规定：</w:t>
            </w:r>
          </w:p>
        </w:tc>
      </w:tr>
      <w:tr w:rsidR="00032C5C" w:rsidRPr="00032C5C" w:rsidTr="005B3AFF">
        <w:trPr>
          <w:trHeight w:val="266"/>
        </w:trPr>
        <w:tc>
          <w:tcPr>
            <w:tcW w:w="147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75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团组人数是否符合规定：</w:t>
            </w:r>
          </w:p>
        </w:tc>
      </w:tr>
      <w:tr w:rsidR="00032C5C" w:rsidRPr="00032C5C" w:rsidTr="005B3AFF">
        <w:trPr>
          <w:trHeight w:val="173"/>
        </w:trPr>
        <w:tc>
          <w:tcPr>
            <w:tcW w:w="147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75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其他事项：</w:t>
            </w:r>
          </w:p>
        </w:tc>
      </w:tr>
      <w:tr w:rsidR="00032C5C" w:rsidRPr="00032C5C" w:rsidTr="005B3AFF">
        <w:trPr>
          <w:trHeight w:val="221"/>
        </w:trPr>
        <w:tc>
          <w:tcPr>
            <w:tcW w:w="14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审核意见</w:t>
            </w:r>
          </w:p>
        </w:tc>
        <w:tc>
          <w:tcPr>
            <w:tcW w:w="75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</w:tr>
      <w:tr w:rsidR="00032C5C" w:rsidRPr="00032C5C" w:rsidTr="005B3AFF">
        <w:trPr>
          <w:trHeight w:val="269"/>
        </w:trPr>
        <w:tc>
          <w:tcPr>
            <w:tcW w:w="9030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b/>
                <w:bCs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b/>
                <w:bCs/>
                <w:color w:val="000000"/>
                <w:lang w:bidi="ar-SA"/>
              </w:rPr>
              <w:t>预算财务审核意见</w:t>
            </w:r>
          </w:p>
        </w:tc>
      </w:tr>
      <w:tr w:rsidR="00032C5C" w:rsidRPr="00032C5C" w:rsidTr="005B3AFF">
        <w:trPr>
          <w:trHeight w:val="65"/>
        </w:trPr>
        <w:tc>
          <w:tcPr>
            <w:tcW w:w="14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审核单位</w:t>
            </w:r>
          </w:p>
        </w:tc>
        <w:tc>
          <w:tcPr>
            <w:tcW w:w="3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both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both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审核日期</w:t>
            </w:r>
          </w:p>
        </w:tc>
        <w:tc>
          <w:tcPr>
            <w:tcW w:w="28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b/>
                <w:bCs/>
                <w:color w:val="000000"/>
                <w:lang w:bidi="ar-SA"/>
              </w:rPr>
            </w:pPr>
          </w:p>
        </w:tc>
      </w:tr>
      <w:tr w:rsidR="00032C5C" w:rsidRPr="00032C5C" w:rsidTr="005B3AFF">
        <w:trPr>
          <w:trHeight w:val="223"/>
        </w:trPr>
        <w:tc>
          <w:tcPr>
            <w:tcW w:w="147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审核依据</w:t>
            </w:r>
          </w:p>
        </w:tc>
        <w:tc>
          <w:tcPr>
            <w:tcW w:w="75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</w:tr>
      <w:tr w:rsidR="00032C5C" w:rsidRPr="00032C5C" w:rsidTr="005B3AFF">
        <w:trPr>
          <w:trHeight w:val="115"/>
        </w:trPr>
        <w:tc>
          <w:tcPr>
            <w:tcW w:w="1470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审核内容</w:t>
            </w:r>
          </w:p>
        </w:tc>
        <w:tc>
          <w:tcPr>
            <w:tcW w:w="75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both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是否列入年度预算：          （单位：元）</w:t>
            </w:r>
          </w:p>
        </w:tc>
      </w:tr>
      <w:tr w:rsidR="00032C5C" w:rsidRPr="00032C5C" w:rsidTr="005B3AFF">
        <w:trPr>
          <w:trHeight w:val="177"/>
        </w:trPr>
        <w:tc>
          <w:tcPr>
            <w:tcW w:w="147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合计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国际旅费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住宿费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伙食费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公杂费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其他费用</w:t>
            </w:r>
          </w:p>
        </w:tc>
      </w:tr>
      <w:tr w:rsidR="00032C5C" w:rsidRPr="00032C5C" w:rsidTr="005B3AFF">
        <w:trPr>
          <w:trHeight w:val="225"/>
        </w:trPr>
        <w:tc>
          <w:tcPr>
            <w:tcW w:w="147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</w:tr>
      <w:tr w:rsidR="00032C5C" w:rsidRPr="00032C5C" w:rsidTr="005B3AFF">
        <w:trPr>
          <w:trHeight w:val="117"/>
        </w:trPr>
        <w:tc>
          <w:tcPr>
            <w:tcW w:w="147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756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须事先报批的支出事项：</w:t>
            </w:r>
          </w:p>
        </w:tc>
      </w:tr>
      <w:tr w:rsidR="00032C5C" w:rsidRPr="00032C5C" w:rsidTr="005B3AFF">
        <w:trPr>
          <w:trHeight w:val="335"/>
        </w:trPr>
        <w:tc>
          <w:tcPr>
            <w:tcW w:w="1470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  <w:tc>
          <w:tcPr>
            <w:tcW w:w="75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其他事项：</w:t>
            </w:r>
          </w:p>
        </w:tc>
      </w:tr>
      <w:tr w:rsidR="00032C5C" w:rsidRPr="00032C5C" w:rsidTr="005B3AFF">
        <w:trPr>
          <w:trHeight w:val="72"/>
        </w:trPr>
        <w:tc>
          <w:tcPr>
            <w:tcW w:w="147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  <w:r w:rsidRPr="00032C5C">
              <w:rPr>
                <w:rFonts w:ascii="宋体" w:eastAsia="宋体" w:hAnsi="宋体" w:cs="仿宋_GB2312" w:hint="eastAsia"/>
                <w:color w:val="000000"/>
                <w:lang w:bidi="ar-SA"/>
              </w:rPr>
              <w:t>审核意见</w:t>
            </w:r>
          </w:p>
        </w:tc>
        <w:tc>
          <w:tcPr>
            <w:tcW w:w="7560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C5C" w:rsidRPr="00032C5C" w:rsidRDefault="00032C5C" w:rsidP="00032C5C">
            <w:pPr>
              <w:widowControl w:val="0"/>
              <w:autoSpaceDE w:val="0"/>
              <w:autoSpaceDN w:val="0"/>
              <w:adjustRightInd w:val="0"/>
              <w:spacing w:after="0" w:line="480" w:lineRule="exact"/>
              <w:jc w:val="center"/>
              <w:rPr>
                <w:rFonts w:ascii="宋体" w:eastAsia="宋体" w:hAnsi="宋体" w:cs="仿宋_GB2312"/>
                <w:color w:val="000000"/>
                <w:lang w:bidi="ar-SA"/>
              </w:rPr>
            </w:pPr>
          </w:p>
        </w:tc>
      </w:tr>
    </w:tbl>
    <w:p w:rsidR="00B22524" w:rsidRPr="00032C5C" w:rsidRDefault="00032C5C" w:rsidP="00032C5C">
      <w:pPr>
        <w:widowControl w:val="0"/>
        <w:spacing w:beforeLines="50" w:after="0" w:line="240" w:lineRule="auto"/>
        <w:jc w:val="both"/>
      </w:pPr>
      <w:r w:rsidRPr="00032C5C">
        <w:rPr>
          <w:rFonts w:ascii="楷体" w:eastAsia="楷体" w:hAnsi="楷体" w:cs="仿宋_GB2312" w:hint="eastAsia"/>
          <w:color w:val="000000"/>
          <w:spacing w:val="-2"/>
          <w:lang w:bidi="ar-SA"/>
        </w:rPr>
        <w:t>备注：出访团组和单位财务部门应对各项支出的测算和审核做详细说明。</w:t>
      </w:r>
    </w:p>
    <w:sectPr w:rsidR="00B22524" w:rsidRPr="00032C5C" w:rsidSect="00B22524">
      <w:headerReference w:type="default" r:id="rId6"/>
      <w:footerReference w:type="even" r:id="rId7"/>
      <w:footerReference w:type="default" r:id="rId8"/>
      <w:pgSz w:w="11906" w:h="16838"/>
      <w:pgMar w:top="1138" w:right="1474" w:bottom="1985" w:left="1588" w:header="802" w:footer="1474" w:gutter="0"/>
      <w:cols w:space="720"/>
      <w:formProt w:val="0"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D37" w:rsidRDefault="00105D37" w:rsidP="00B22524">
      <w:pPr>
        <w:spacing w:after="0" w:line="240" w:lineRule="auto"/>
      </w:pPr>
      <w:r>
        <w:separator/>
      </w:r>
    </w:p>
  </w:endnote>
  <w:endnote w:type="continuationSeparator" w:id="1">
    <w:p w:rsidR="00105D37" w:rsidRDefault="00105D37" w:rsidP="00B2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;SimHei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-方正超大字符集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黑体"/>
    <w:charset w:val="86"/>
    <w:family w:val="modern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24" w:rsidRDefault="00105D37">
    <w:pPr>
      <w:pStyle w:val="a8"/>
      <w:ind w:firstLine="280"/>
      <w:rPr>
        <w:rFonts w:ascii="宋体;SimSun" w:hAnsi="宋体;SimSun" w:cs="宋体;SimSun"/>
        <w:sz w:val="28"/>
        <w:szCs w:val="28"/>
      </w:rPr>
    </w:pPr>
    <w:r>
      <w:rPr>
        <w:rFonts w:ascii="宋体;SimSun" w:hAnsi="宋体;SimSun" w:cs="宋体;SimSun"/>
        <w:sz w:val="28"/>
        <w:szCs w:val="28"/>
      </w:rPr>
      <w:t>—</w:t>
    </w:r>
    <w:r w:rsidR="00B22524" w:rsidRPr="00B22524">
      <w:rPr>
        <w:sz w:val="28"/>
        <w:szCs w:val="28"/>
      </w:rPr>
      <w:fldChar w:fldCharType="begin"/>
    </w:r>
    <w:r>
      <w:instrText>PAGE</w:instrText>
    </w:r>
    <w:r w:rsidR="00B22524">
      <w:fldChar w:fldCharType="separate"/>
    </w:r>
    <w:r w:rsidR="00032C5C">
      <w:rPr>
        <w:rFonts w:hint="eastAsia"/>
        <w:noProof/>
      </w:rPr>
      <w:t>2</w:t>
    </w:r>
    <w:r w:rsidR="00B22524">
      <w:fldChar w:fldCharType="end"/>
    </w:r>
    <w:r>
      <w:rPr>
        <w:rFonts w:ascii="宋体;SimSun" w:hAnsi="宋体;SimSun" w:cs="宋体;SimSu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24" w:rsidRDefault="00105D37">
    <w:pPr>
      <w:pStyle w:val="a8"/>
      <w:jc w:val="right"/>
      <w:rPr>
        <w:rFonts w:eastAsia="Times New Roman"/>
        <w:sz w:val="28"/>
        <w:szCs w:val="28"/>
      </w:rPr>
    </w:pPr>
    <w:r>
      <w:rPr>
        <w:rFonts w:ascii="宋体;SimSun" w:hAnsi="宋体;SimSun" w:cs="宋体;SimSun"/>
        <w:sz w:val="28"/>
        <w:szCs w:val="28"/>
      </w:rPr>
      <w:t>—</w:t>
    </w:r>
    <w:r w:rsidR="00B22524" w:rsidRPr="00B22524">
      <w:rPr>
        <w:sz w:val="28"/>
        <w:szCs w:val="28"/>
      </w:rPr>
      <w:fldChar w:fldCharType="begin"/>
    </w:r>
    <w:r>
      <w:instrText>PAGE</w:instrText>
    </w:r>
    <w:r w:rsidR="00B22524">
      <w:fldChar w:fldCharType="separate"/>
    </w:r>
    <w:r w:rsidR="00032C5C">
      <w:rPr>
        <w:rFonts w:hint="eastAsia"/>
        <w:noProof/>
      </w:rPr>
      <w:t>1</w:t>
    </w:r>
    <w:r w:rsidR="00B22524">
      <w:fldChar w:fldCharType="end"/>
    </w:r>
    <w:r>
      <w:rPr>
        <w:rFonts w:ascii="宋体;SimSun" w:hAnsi="宋体;SimSun" w:cs="宋体;SimSun"/>
        <w:sz w:val="28"/>
        <w:szCs w:val="28"/>
      </w:rPr>
      <w:t>—</w:t>
    </w:r>
    <w:r>
      <w:rPr>
        <w:rFonts w:eastAsia="Times New Roman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D37" w:rsidRDefault="00105D37" w:rsidP="00B22524">
      <w:pPr>
        <w:spacing w:after="0" w:line="240" w:lineRule="auto"/>
      </w:pPr>
      <w:r>
        <w:separator/>
      </w:r>
    </w:p>
  </w:footnote>
  <w:footnote w:type="continuationSeparator" w:id="1">
    <w:p w:rsidR="00105D37" w:rsidRDefault="00105D37" w:rsidP="00B2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24" w:rsidRDefault="00B22524">
    <w:pPr>
      <w:pStyle w:val="a7"/>
      <w:pBdr>
        <w:bottom w:val="nil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4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2524"/>
    <w:rsid w:val="00032C5C"/>
    <w:rsid w:val="00105D37"/>
    <w:rsid w:val="00B2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Droid Sans Fallback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524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22524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4">
    <w:name w:val="List"/>
    <w:basedOn w:val="a"/>
    <w:rsid w:val="00B22524"/>
  </w:style>
  <w:style w:type="paragraph" w:styleId="a5">
    <w:name w:val="caption"/>
    <w:basedOn w:val="a"/>
    <w:rsid w:val="00B22524"/>
    <w:pPr>
      <w:suppressLineNumbers/>
      <w:spacing w:before="120" w:after="120"/>
    </w:pPr>
    <w:rPr>
      <w:i/>
      <w:iCs/>
    </w:rPr>
  </w:style>
  <w:style w:type="paragraph" w:customStyle="1" w:styleId="a6">
    <w:name w:val="索引"/>
    <w:basedOn w:val="a"/>
    <w:rsid w:val="00B22524"/>
    <w:pPr>
      <w:suppressLineNumbers/>
    </w:pPr>
  </w:style>
  <w:style w:type="paragraph" w:styleId="a7">
    <w:name w:val="header"/>
    <w:basedOn w:val="a"/>
    <w:rsid w:val="00B22524"/>
    <w:pPr>
      <w:pBdr>
        <w:top w:val="nil"/>
        <w:left w:val="nil"/>
        <w:bottom w:val="single" w:sz="6" w:space="1" w:color="000000"/>
        <w:right w:val="nil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8">
    <w:name w:val="footer"/>
    <w:basedOn w:val="a"/>
    <w:rsid w:val="00B22524"/>
    <w:pPr>
      <w:tabs>
        <w:tab w:val="center" w:pos="4153"/>
        <w:tab w:val="right" w:pos="8306"/>
      </w:tabs>
      <w:snapToGrid w:val="0"/>
    </w:pPr>
    <w:rPr>
      <w:sz w:val="18"/>
      <w:szCs w:val="18"/>
      <w:lang w:val="zh-CN"/>
    </w:rPr>
  </w:style>
  <w:style w:type="paragraph" w:customStyle="1" w:styleId="a9">
    <w:name w:val="页眉左侧"/>
    <w:basedOn w:val="a"/>
    <w:rsid w:val="00B22524"/>
    <w:pPr>
      <w:suppressLineNumbers/>
      <w:tabs>
        <w:tab w:val="center" w:pos="4422"/>
        <w:tab w:val="right" w:pos="8844"/>
      </w:tabs>
    </w:pPr>
  </w:style>
  <w:style w:type="paragraph" w:customStyle="1" w:styleId="aa">
    <w:name w:val="分标题"/>
    <w:basedOn w:val="a"/>
    <w:next w:val="a"/>
    <w:rsid w:val="00B22524"/>
    <w:pPr>
      <w:snapToGrid w:val="0"/>
      <w:spacing w:before="120" w:after="60" w:line="312" w:lineRule="auto"/>
      <w:jc w:val="center"/>
    </w:pPr>
    <w:rPr>
      <w:rFonts w:ascii="Cambria" w:eastAsia="黑体;SimHei" w:hAnsi="Cambria" w:cs="Cambria"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李更生</cp:lastModifiedBy>
  <cp:revision>1</cp:revision>
  <dcterms:created xsi:type="dcterms:W3CDTF">2015-12-17T15:10:00Z</dcterms:created>
  <dcterms:modified xsi:type="dcterms:W3CDTF">2015-12-23T06:45:00Z</dcterms:modified>
  <dc:language>zh-CN</dc:language>
</cp:coreProperties>
</file>