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CA" w:rsidRPr="00A172CA" w:rsidRDefault="00A172CA" w:rsidP="00A172CA">
      <w:pPr>
        <w:spacing w:line="560" w:lineRule="exact"/>
        <w:jc w:val="center"/>
        <w:rPr>
          <w:rFonts w:eastAsia="仿宋"/>
          <w:b/>
          <w:sz w:val="44"/>
          <w:szCs w:val="44"/>
        </w:rPr>
      </w:pPr>
      <w:r w:rsidRPr="00A172CA">
        <w:rPr>
          <w:rFonts w:eastAsia="仿宋" w:hint="eastAsia"/>
          <w:b/>
          <w:sz w:val="44"/>
          <w:szCs w:val="44"/>
        </w:rPr>
        <w:t>北京化工大学部门收费自查报告</w:t>
      </w:r>
    </w:p>
    <w:p w:rsidR="00A172CA" w:rsidRDefault="00A172CA" w:rsidP="00A172CA">
      <w:pPr>
        <w:spacing w:line="560" w:lineRule="exact"/>
        <w:jc w:val="left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各部门自查报告需涵盖以下内容</w:t>
      </w:r>
      <w:r>
        <w:rPr>
          <w:rFonts w:eastAsia="仿宋" w:hint="eastAsia"/>
          <w:b/>
          <w:sz w:val="32"/>
          <w:szCs w:val="32"/>
        </w:rPr>
        <w:t>:</w:t>
      </w:r>
    </w:p>
    <w:p w:rsidR="00A172CA" w:rsidRDefault="00A172CA" w:rsidP="00A172CA">
      <w:pPr>
        <w:spacing w:line="560" w:lineRule="exact"/>
        <w:jc w:val="left"/>
        <w:rPr>
          <w:rFonts w:eastAsia="仿宋" w:hAnsi="仿宋"/>
          <w:b/>
          <w:sz w:val="32"/>
          <w:szCs w:val="32"/>
        </w:rPr>
      </w:pPr>
      <w:r w:rsidRPr="003F143E">
        <w:rPr>
          <w:rFonts w:eastAsia="仿宋"/>
          <w:b/>
          <w:sz w:val="32"/>
          <w:szCs w:val="32"/>
        </w:rPr>
        <w:t>1</w:t>
      </w:r>
      <w:r w:rsidRPr="003F143E">
        <w:rPr>
          <w:rFonts w:eastAsia="仿宋" w:hAnsi="仿宋"/>
          <w:b/>
          <w:sz w:val="32"/>
          <w:szCs w:val="32"/>
        </w:rPr>
        <w:t>、</w:t>
      </w:r>
      <w:r w:rsidRPr="003F143E">
        <w:rPr>
          <w:rFonts w:eastAsia="仿宋" w:hAnsi="仿宋" w:hint="eastAsia"/>
          <w:b/>
          <w:sz w:val="32"/>
          <w:szCs w:val="32"/>
        </w:rPr>
        <w:t>收费项目立项情况</w:t>
      </w:r>
    </w:p>
    <w:p w:rsidR="00A172CA" w:rsidRDefault="00A172CA" w:rsidP="00A172CA">
      <w:pPr>
        <w:spacing w:line="560" w:lineRule="exact"/>
        <w:jc w:val="left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b/>
          <w:sz w:val="32"/>
          <w:szCs w:val="32"/>
        </w:rPr>
        <w:t xml:space="preserve">    </w:t>
      </w:r>
      <w:r w:rsidRPr="00A172CA">
        <w:rPr>
          <w:rFonts w:eastAsia="仿宋" w:hint="eastAsia"/>
          <w:sz w:val="32"/>
          <w:szCs w:val="32"/>
        </w:rPr>
        <w:t>收费项目基本情况</w:t>
      </w:r>
      <w:r>
        <w:rPr>
          <w:rFonts w:eastAsia="仿宋" w:hint="eastAsia"/>
          <w:sz w:val="32"/>
          <w:szCs w:val="32"/>
        </w:rPr>
        <w:t>、收费事项有无收费依据、学校是否批准、有无在财务处备案，</w:t>
      </w:r>
      <w:r>
        <w:rPr>
          <w:rFonts w:eastAsia="仿宋" w:hAnsi="仿宋"/>
          <w:sz w:val="32"/>
          <w:szCs w:val="32"/>
        </w:rPr>
        <w:t>有无自立项目收费的行为</w:t>
      </w:r>
      <w:r w:rsidRPr="002517FF">
        <w:rPr>
          <w:rFonts w:eastAsia="仿宋" w:hAnsi="仿宋"/>
          <w:sz w:val="32"/>
          <w:szCs w:val="32"/>
        </w:rPr>
        <w:t>。</w:t>
      </w:r>
    </w:p>
    <w:p w:rsidR="006F2A39" w:rsidRDefault="006F2A39" w:rsidP="00A172CA">
      <w:pPr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 xml:space="preserve">    </w:t>
      </w:r>
      <w:r>
        <w:rPr>
          <w:rFonts w:eastAsia="仿宋" w:hAnsi="仿宋" w:hint="eastAsia"/>
          <w:sz w:val="32"/>
          <w:szCs w:val="32"/>
        </w:rPr>
        <w:t>……</w:t>
      </w:r>
    </w:p>
    <w:p w:rsidR="00A172CA" w:rsidRPr="00A172CA" w:rsidRDefault="00A172CA" w:rsidP="00A172CA">
      <w:pPr>
        <w:spacing w:line="560" w:lineRule="exact"/>
        <w:jc w:val="left"/>
        <w:rPr>
          <w:rFonts w:eastAsia="仿宋"/>
          <w:sz w:val="32"/>
          <w:szCs w:val="32"/>
        </w:rPr>
      </w:pPr>
      <w:r w:rsidRPr="003F143E">
        <w:rPr>
          <w:rFonts w:eastAsia="仿宋"/>
          <w:b/>
          <w:sz w:val="32"/>
          <w:szCs w:val="32"/>
        </w:rPr>
        <w:t>2</w:t>
      </w:r>
      <w:r w:rsidRPr="003F143E">
        <w:rPr>
          <w:rFonts w:eastAsia="仿宋" w:hAnsi="仿宋"/>
          <w:b/>
          <w:sz w:val="32"/>
          <w:szCs w:val="32"/>
        </w:rPr>
        <w:t>、收费管理情况</w:t>
      </w:r>
    </w:p>
    <w:p w:rsidR="00A172CA" w:rsidRPr="003F143E" w:rsidRDefault="00A172CA" w:rsidP="00A172CA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eastAsia="仿宋" w:hAnsi="仿宋"/>
          <w:sz w:val="32"/>
          <w:szCs w:val="32"/>
        </w:rPr>
      </w:pPr>
      <w:r w:rsidRPr="003F143E">
        <w:rPr>
          <w:rFonts w:eastAsia="仿宋" w:hAnsi="仿宋"/>
          <w:sz w:val="32"/>
          <w:szCs w:val="32"/>
        </w:rPr>
        <w:t>收费公示制度落实情况。</w:t>
      </w:r>
      <w:r w:rsidRPr="003F143E">
        <w:rPr>
          <w:rFonts w:eastAsia="仿宋" w:hAnsi="仿宋" w:hint="eastAsia"/>
          <w:sz w:val="32"/>
          <w:szCs w:val="32"/>
        </w:rPr>
        <w:t>收费现场、网站是否有收费公示；</w:t>
      </w:r>
    </w:p>
    <w:p w:rsidR="00A172CA" w:rsidRPr="003F143E" w:rsidRDefault="00A172CA" w:rsidP="00A172CA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eastAsia="仿宋"/>
          <w:sz w:val="32"/>
          <w:szCs w:val="32"/>
        </w:rPr>
      </w:pPr>
      <w:r w:rsidRPr="003F143E">
        <w:rPr>
          <w:rFonts w:eastAsia="仿宋" w:hAnsi="仿宋" w:hint="eastAsia"/>
          <w:sz w:val="32"/>
          <w:szCs w:val="32"/>
        </w:rPr>
        <w:t>专人负责管理。是否有专人负责收费管理、票据管理；</w:t>
      </w:r>
    </w:p>
    <w:p w:rsidR="00A172CA" w:rsidRPr="003F143E" w:rsidRDefault="00A172CA" w:rsidP="00A172CA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eastAsia="仿宋" w:hAnsi="仿宋"/>
          <w:noProof/>
          <w:sz w:val="32"/>
          <w:szCs w:val="32"/>
        </w:rPr>
      </w:pPr>
      <w:r w:rsidRPr="003F143E">
        <w:rPr>
          <w:rFonts w:eastAsia="仿宋" w:hAnsi="仿宋" w:hint="eastAsia"/>
          <w:noProof/>
          <w:sz w:val="32"/>
          <w:szCs w:val="32"/>
        </w:rPr>
        <w:t>收费收入是否及时入账、是否足额开具票据</w:t>
      </w:r>
      <w:r>
        <w:rPr>
          <w:rFonts w:eastAsia="仿宋" w:hAnsi="仿宋" w:hint="eastAsia"/>
          <w:noProof/>
          <w:sz w:val="32"/>
          <w:szCs w:val="32"/>
        </w:rPr>
        <w:t>；</w:t>
      </w:r>
    </w:p>
    <w:p w:rsidR="00A172CA" w:rsidRDefault="00A172CA" w:rsidP="00A172CA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noProof/>
          <w:sz w:val="32"/>
          <w:szCs w:val="32"/>
        </w:rPr>
      </w:pPr>
      <w:r w:rsidRPr="003F143E">
        <w:rPr>
          <w:rFonts w:ascii="仿宋" w:eastAsia="仿宋" w:hAnsi="仿宋" w:hint="eastAsia"/>
          <w:noProof/>
          <w:sz w:val="32"/>
          <w:szCs w:val="32"/>
        </w:rPr>
        <w:t>与合作办学、培训单位是否签订合同；</w:t>
      </w:r>
    </w:p>
    <w:p w:rsidR="00A172CA" w:rsidRDefault="00A172CA" w:rsidP="00A172CA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noProof/>
          <w:sz w:val="32"/>
          <w:szCs w:val="32"/>
        </w:rPr>
      </w:pPr>
      <w:r w:rsidRPr="003F143E">
        <w:rPr>
          <w:rFonts w:ascii="仿宋" w:eastAsia="仿宋" w:hAnsi="仿宋"/>
          <w:noProof/>
          <w:sz w:val="32"/>
          <w:szCs w:val="32"/>
        </w:rPr>
        <w:t>收费是否</w:t>
      </w:r>
      <w:r w:rsidRPr="003F143E">
        <w:rPr>
          <w:rFonts w:ascii="仿宋" w:eastAsia="仿宋" w:hAnsi="仿宋" w:hint="eastAsia"/>
          <w:noProof/>
          <w:sz w:val="32"/>
          <w:szCs w:val="32"/>
        </w:rPr>
        <w:t>向财务处提交应收款明细；</w:t>
      </w:r>
    </w:p>
    <w:p w:rsidR="00A172CA" w:rsidRDefault="00A172CA" w:rsidP="00A172CA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noProof/>
          <w:sz w:val="32"/>
          <w:szCs w:val="32"/>
        </w:rPr>
      </w:pPr>
      <w:r w:rsidRPr="003F143E">
        <w:rPr>
          <w:rFonts w:ascii="仿宋" w:eastAsia="仿宋" w:hAnsi="仿宋" w:hint="eastAsia"/>
          <w:noProof/>
          <w:sz w:val="32"/>
          <w:szCs w:val="32"/>
        </w:rPr>
        <w:t>在职研究生、夜大、函授、培训班结业时应交费用是否结清</w:t>
      </w:r>
      <w:r w:rsidRPr="003F143E">
        <w:rPr>
          <w:rFonts w:ascii="仿宋" w:eastAsia="仿宋" w:hAnsi="仿宋"/>
          <w:noProof/>
          <w:sz w:val="32"/>
          <w:szCs w:val="32"/>
        </w:rPr>
        <w:t>等；</w:t>
      </w:r>
    </w:p>
    <w:p w:rsidR="006F2A39" w:rsidRDefault="006F2A39" w:rsidP="006F2A39">
      <w:pPr>
        <w:pStyle w:val="a5"/>
        <w:spacing w:line="500" w:lineRule="exact"/>
        <w:ind w:left="1054" w:firstLineChars="0" w:firstLine="0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……</w:t>
      </w:r>
    </w:p>
    <w:p w:rsidR="00A172CA" w:rsidRDefault="00A172CA" w:rsidP="00A172CA">
      <w:pPr>
        <w:spacing w:line="500" w:lineRule="exact"/>
        <w:rPr>
          <w:rFonts w:ascii="仿宋" w:eastAsia="仿宋" w:hAnsi="仿宋"/>
          <w:b/>
          <w:noProof/>
          <w:sz w:val="32"/>
          <w:szCs w:val="32"/>
        </w:rPr>
      </w:pPr>
      <w:r w:rsidRPr="003F143E">
        <w:rPr>
          <w:rFonts w:ascii="仿宋" w:eastAsia="仿宋" w:hAnsi="仿宋" w:hint="eastAsia"/>
          <w:b/>
          <w:noProof/>
          <w:sz w:val="32"/>
          <w:szCs w:val="32"/>
        </w:rPr>
        <w:t>3、财务管理情况</w:t>
      </w:r>
    </w:p>
    <w:p w:rsidR="00A172CA" w:rsidRPr="001D396E" w:rsidRDefault="00A172CA" w:rsidP="00A172CA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noProof/>
          <w:sz w:val="32"/>
          <w:szCs w:val="32"/>
        </w:rPr>
      </w:pPr>
      <w:r w:rsidRPr="001D396E">
        <w:rPr>
          <w:rFonts w:ascii="仿宋" w:eastAsia="仿宋" w:hAnsi="仿宋" w:hint="eastAsia"/>
          <w:noProof/>
          <w:sz w:val="32"/>
          <w:szCs w:val="32"/>
        </w:rPr>
        <w:t>所收费用是否及时上交财务、</w:t>
      </w:r>
      <w:r>
        <w:rPr>
          <w:rFonts w:ascii="仿宋" w:eastAsia="仿宋" w:hAnsi="仿宋" w:hint="eastAsia"/>
          <w:noProof/>
          <w:sz w:val="32"/>
          <w:szCs w:val="32"/>
        </w:rPr>
        <w:t>结算收入账务</w:t>
      </w:r>
      <w:r w:rsidRPr="001D396E">
        <w:rPr>
          <w:rFonts w:ascii="仿宋" w:eastAsia="仿宋" w:hAnsi="仿宋" w:hint="eastAsia"/>
          <w:noProof/>
          <w:sz w:val="32"/>
          <w:szCs w:val="32"/>
        </w:rPr>
        <w:t>支出</w:t>
      </w:r>
      <w:r>
        <w:rPr>
          <w:rFonts w:ascii="仿宋" w:eastAsia="仿宋" w:hAnsi="仿宋" w:hint="eastAsia"/>
          <w:noProof/>
          <w:sz w:val="32"/>
          <w:szCs w:val="32"/>
        </w:rPr>
        <w:t>是否合理；</w:t>
      </w:r>
    </w:p>
    <w:p w:rsidR="00A172CA" w:rsidRPr="001D396E" w:rsidRDefault="00A172CA" w:rsidP="00A172CA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noProof/>
          <w:sz w:val="32"/>
          <w:szCs w:val="32"/>
        </w:rPr>
      </w:pPr>
      <w:r w:rsidRPr="001D396E">
        <w:rPr>
          <w:rFonts w:ascii="仿宋" w:eastAsia="仿宋" w:hAnsi="仿宋" w:hint="eastAsia"/>
          <w:noProof/>
          <w:sz w:val="32"/>
          <w:szCs w:val="32"/>
        </w:rPr>
        <w:t>是否建立合同台账、</w:t>
      </w:r>
      <w:r>
        <w:rPr>
          <w:rFonts w:ascii="仿宋" w:eastAsia="仿宋" w:hAnsi="仿宋" w:hint="eastAsia"/>
          <w:noProof/>
          <w:sz w:val="32"/>
          <w:szCs w:val="32"/>
        </w:rPr>
        <w:t>是否及时</w:t>
      </w:r>
      <w:r w:rsidRPr="001D396E">
        <w:rPr>
          <w:rFonts w:ascii="仿宋" w:eastAsia="仿宋" w:hAnsi="仿宋" w:hint="eastAsia"/>
          <w:noProof/>
          <w:sz w:val="32"/>
          <w:szCs w:val="32"/>
        </w:rPr>
        <w:t>欠费催缴</w:t>
      </w:r>
      <w:r>
        <w:rPr>
          <w:rFonts w:ascii="仿宋" w:eastAsia="仿宋" w:hAnsi="仿宋" w:hint="eastAsia"/>
          <w:noProof/>
          <w:sz w:val="32"/>
          <w:szCs w:val="32"/>
        </w:rPr>
        <w:t>；</w:t>
      </w:r>
    </w:p>
    <w:p w:rsidR="00A172CA" w:rsidRDefault="00A172CA" w:rsidP="00A172CA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noProof/>
          <w:sz w:val="32"/>
          <w:szCs w:val="32"/>
        </w:rPr>
      </w:pPr>
      <w:r w:rsidRPr="001D396E">
        <w:rPr>
          <w:rFonts w:ascii="仿宋" w:eastAsia="仿宋" w:hAnsi="仿宋" w:hint="eastAsia"/>
          <w:noProof/>
          <w:sz w:val="32"/>
          <w:szCs w:val="32"/>
        </w:rPr>
        <w:t>所有收入是否按预算足额申报</w:t>
      </w:r>
      <w:r>
        <w:rPr>
          <w:rFonts w:ascii="仿宋" w:eastAsia="仿宋" w:hAnsi="仿宋" w:hint="eastAsia"/>
          <w:noProof/>
          <w:sz w:val="32"/>
          <w:szCs w:val="32"/>
        </w:rPr>
        <w:t>；</w:t>
      </w:r>
    </w:p>
    <w:p w:rsidR="005D170E" w:rsidRDefault="006F2A39" w:rsidP="006F2A39">
      <w:pPr>
        <w:pStyle w:val="a5"/>
        <w:spacing w:line="500" w:lineRule="exact"/>
        <w:ind w:left="1054" w:firstLineChars="0" w:firstLine="0"/>
        <w:rPr>
          <w:rFonts w:ascii="仿宋" w:eastAsia="仿宋" w:hAnsi="仿宋" w:hint="eastAsia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……</w:t>
      </w:r>
    </w:p>
    <w:p w:rsidR="00B7156E" w:rsidRDefault="00A172CA" w:rsidP="00A172CA">
      <w:pPr>
        <w:spacing w:line="500" w:lineRule="exact"/>
        <w:rPr>
          <w:rFonts w:ascii="仿宋" w:eastAsia="仿宋" w:hAnsi="仿宋" w:hint="eastAsia"/>
          <w:b/>
          <w:noProof/>
          <w:sz w:val="32"/>
          <w:szCs w:val="32"/>
        </w:rPr>
      </w:pPr>
      <w:r w:rsidRPr="00A172CA">
        <w:rPr>
          <w:rFonts w:ascii="仿宋" w:eastAsia="仿宋" w:hAnsi="仿宋" w:hint="eastAsia"/>
          <w:b/>
          <w:noProof/>
          <w:sz w:val="32"/>
          <w:szCs w:val="32"/>
        </w:rPr>
        <w:t>4、违规问题情况</w:t>
      </w:r>
    </w:p>
    <w:p w:rsidR="005D170E" w:rsidRDefault="005D170E" w:rsidP="005D170E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仿宋" w:eastAsia="仿宋" w:hAnsi="仿宋"/>
          <w:noProof/>
          <w:sz w:val="32"/>
          <w:szCs w:val="32"/>
        </w:rPr>
      </w:pPr>
      <w:r w:rsidRPr="00F67312">
        <w:rPr>
          <w:rFonts w:ascii="仿宋" w:eastAsia="仿宋" w:hAnsi="仿宋"/>
          <w:noProof/>
          <w:sz w:val="32"/>
          <w:szCs w:val="32"/>
        </w:rPr>
        <w:t>有无私设“小金库”和使用“小金库”资金问题等情况。</w:t>
      </w:r>
    </w:p>
    <w:p w:rsidR="006F2A39" w:rsidRPr="00A172CA" w:rsidRDefault="006F2A39" w:rsidP="006F2A39">
      <w:pPr>
        <w:pStyle w:val="a5"/>
        <w:spacing w:line="500" w:lineRule="exact"/>
        <w:ind w:left="1054" w:firstLineChars="0" w:firstLine="0"/>
        <w:rPr>
          <w:rFonts w:ascii="仿宋" w:eastAsia="仿宋" w:hAnsi="仿宋"/>
          <w:b/>
          <w:noProof/>
          <w:sz w:val="32"/>
          <w:szCs w:val="32"/>
        </w:rPr>
      </w:pPr>
      <w:r w:rsidRPr="006F2A39">
        <w:rPr>
          <w:rFonts w:ascii="仿宋" w:eastAsia="仿宋" w:hAnsi="仿宋" w:hint="eastAsia"/>
          <w:noProof/>
          <w:sz w:val="32"/>
          <w:szCs w:val="32"/>
        </w:rPr>
        <w:t>……</w:t>
      </w:r>
    </w:p>
    <w:sectPr w:rsidR="006F2A39" w:rsidRPr="00A172CA" w:rsidSect="00B7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33F" w:rsidRDefault="00F9433F" w:rsidP="00A172CA">
      <w:r>
        <w:separator/>
      </w:r>
    </w:p>
  </w:endnote>
  <w:endnote w:type="continuationSeparator" w:id="1">
    <w:p w:rsidR="00F9433F" w:rsidRDefault="00F9433F" w:rsidP="00A17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33F" w:rsidRDefault="00F9433F" w:rsidP="00A172CA">
      <w:r>
        <w:separator/>
      </w:r>
    </w:p>
  </w:footnote>
  <w:footnote w:type="continuationSeparator" w:id="1">
    <w:p w:rsidR="00F9433F" w:rsidRDefault="00F9433F" w:rsidP="00A17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DA2"/>
    <w:multiLevelType w:val="hybridMultilevel"/>
    <w:tmpl w:val="72521F68"/>
    <w:lvl w:ilvl="0" w:tplc="04090011">
      <w:start w:val="1"/>
      <w:numFmt w:val="decimal"/>
      <w:lvlText w:val="%1)"/>
      <w:lvlJc w:val="left"/>
      <w:pPr>
        <w:ind w:left="1054" w:hanging="420"/>
      </w:p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abstractNum w:abstractNumId="1">
    <w:nsid w:val="2B9F36AD"/>
    <w:multiLevelType w:val="hybridMultilevel"/>
    <w:tmpl w:val="72521F68"/>
    <w:lvl w:ilvl="0" w:tplc="04090011">
      <w:start w:val="1"/>
      <w:numFmt w:val="decimal"/>
      <w:lvlText w:val="%1)"/>
      <w:lvlJc w:val="left"/>
      <w:pPr>
        <w:ind w:left="1054" w:hanging="420"/>
      </w:p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abstractNum w:abstractNumId="2">
    <w:nsid w:val="56D32111"/>
    <w:multiLevelType w:val="hybridMultilevel"/>
    <w:tmpl w:val="72521F68"/>
    <w:lvl w:ilvl="0" w:tplc="04090011">
      <w:start w:val="1"/>
      <w:numFmt w:val="decimal"/>
      <w:lvlText w:val="%1)"/>
      <w:lvlJc w:val="left"/>
      <w:pPr>
        <w:ind w:left="1054" w:hanging="420"/>
      </w:p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2CA"/>
    <w:rsid w:val="005D170E"/>
    <w:rsid w:val="006F2A39"/>
    <w:rsid w:val="00A172CA"/>
    <w:rsid w:val="00B7156E"/>
    <w:rsid w:val="00ED1F6C"/>
    <w:rsid w:val="00F9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2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2CA"/>
    <w:rPr>
      <w:sz w:val="18"/>
      <w:szCs w:val="18"/>
    </w:rPr>
  </w:style>
  <w:style w:type="paragraph" w:styleId="a5">
    <w:name w:val="List Paragraph"/>
    <w:basedOn w:val="a"/>
    <w:uiPriority w:val="34"/>
    <w:qFormat/>
    <w:rsid w:val="00A172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李更生</dc:creator>
  <cp:keywords/>
  <dc:description/>
  <cp:lastModifiedBy>李更生</cp:lastModifiedBy>
  <cp:revision>4</cp:revision>
  <cp:lastPrinted>2017-11-13T00:54:00Z</cp:lastPrinted>
  <dcterms:created xsi:type="dcterms:W3CDTF">2017-11-13T00:50:00Z</dcterms:created>
  <dcterms:modified xsi:type="dcterms:W3CDTF">2017-11-13T00:59:00Z</dcterms:modified>
</cp:coreProperties>
</file>